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73A9" w:rsidRDefault="00695363" w:rsidP="008A73A9">
      <w:pPr>
        <w:pStyle w:val="Titre"/>
        <w:pBdr>
          <w:bottom w:val="single" w:sz="4" w:space="1" w:color="auto"/>
        </w:pBdr>
        <w:jc w:val="center"/>
      </w:pPr>
      <w:r>
        <w:t>Variables et conditionnelles</w:t>
      </w:r>
    </w:p>
    <w:p w:rsidR="008A73A9" w:rsidRDefault="008A73A9"/>
    <w:p w:rsidR="00695363" w:rsidRDefault="00695363" w:rsidP="003E578C">
      <w:pPr>
        <w:pStyle w:val="Titre1"/>
      </w:pPr>
      <w:r>
        <w:t>Qu’est-ce qu’une variable ?</w:t>
      </w:r>
    </w:p>
    <w:p w:rsidR="00695363" w:rsidRDefault="00695363" w:rsidP="00695363">
      <w:r>
        <w:t>Un programme traite en général énormément d’informations. De ce fait, il est nécessaire de stocker ces informations quelque part et plus précisément, dans la mémoire. Les informations à stocker peuvent être de plusieurs types : des nombres (entiers ou réels), du texte, des valeurs booléenne (vrai ou faux) ou éventuellement des structures de données plus complexes.</w:t>
      </w:r>
    </w:p>
    <w:p w:rsidR="00695363" w:rsidRDefault="00695363" w:rsidP="00695363">
      <w:r>
        <w:t>Ces valeurs vont être stockées dans des variables. Une variable associe un identifiant (= nom unique) à une valeur en mémoire. On peut mettre une valeur dans une variable, changer cette valeur ou la récupérer pour l’utiliser ailleurs.</w:t>
      </w:r>
    </w:p>
    <w:p w:rsidR="00695363" w:rsidRDefault="00695363" w:rsidP="00695363">
      <w:pPr>
        <w:jc w:val="center"/>
      </w:pPr>
      <w:r>
        <w:rPr>
          <w:noProof/>
          <w:lang w:eastAsia="fr-BE"/>
        </w:rPr>
        <w:drawing>
          <wp:inline distT="0" distB="0" distL="0" distR="0">
            <wp:extent cx="3380105" cy="1539240"/>
            <wp:effectExtent l="0" t="0" r="0" b="3810"/>
            <wp:docPr id="1" name="Image 1" descr="Vari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Variabl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80105" cy="1539240"/>
                    </a:xfrm>
                    <a:prstGeom prst="rect">
                      <a:avLst/>
                    </a:prstGeom>
                    <a:noFill/>
                    <a:ln>
                      <a:noFill/>
                    </a:ln>
                  </pic:spPr>
                </pic:pic>
              </a:graphicData>
            </a:graphic>
          </wp:inline>
        </w:drawing>
      </w:r>
    </w:p>
    <w:p w:rsidR="00695363" w:rsidRDefault="00695363" w:rsidP="003E578C">
      <w:pPr>
        <w:pStyle w:val="Titre1"/>
      </w:pPr>
      <w:r>
        <w:t>Qu’est-ce qu’une conditionnelle ?</w:t>
      </w:r>
    </w:p>
    <w:p w:rsidR="00695363" w:rsidRDefault="00695363" w:rsidP="00695363">
      <w:pPr>
        <w:jc w:val="both"/>
      </w:pPr>
      <w:r>
        <w:t xml:space="preserve">Une importante partie de la programmation est de pouvoir dire « Quand » un programme doit </w:t>
      </w:r>
      <w:proofErr w:type="gramStart"/>
      <w:r>
        <w:t>effectuer</w:t>
      </w:r>
      <w:proofErr w:type="gramEnd"/>
      <w:r>
        <w:t xml:space="preserve"> une certaine action</w:t>
      </w:r>
      <w:r w:rsidR="003E578C">
        <w:t>. Les instructions conditionnelles permettent de le faire en indiquant une condition dans laquelle une action sera faite et éventuellement ce que le programme doit faire si la condition est fausse. La condition aura pour valeur ‘vrai’ ou ‘faux’, il peut s’agir d’une comparaison de variables par exemple ou d’une variable booléenne.</w:t>
      </w:r>
    </w:p>
    <w:p w:rsidR="00695363" w:rsidRDefault="00695363" w:rsidP="00695363">
      <w:pPr>
        <w:jc w:val="center"/>
        <w:rPr>
          <w:b/>
        </w:rPr>
      </w:pPr>
      <w:r>
        <w:rPr>
          <w:b/>
          <w:noProof/>
          <w:lang w:eastAsia="fr-BE"/>
        </w:rPr>
        <w:drawing>
          <wp:inline distT="0" distB="0" distL="0" distR="0">
            <wp:extent cx="2766060" cy="1180465"/>
            <wp:effectExtent l="0" t="0" r="0" b="63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6060" cy="1180465"/>
                    </a:xfrm>
                    <a:prstGeom prst="rect">
                      <a:avLst/>
                    </a:prstGeom>
                    <a:noFill/>
                    <a:ln>
                      <a:noFill/>
                    </a:ln>
                  </pic:spPr>
                </pic:pic>
              </a:graphicData>
            </a:graphic>
          </wp:inline>
        </w:drawing>
      </w:r>
    </w:p>
    <w:p w:rsidR="00695363" w:rsidRDefault="00695363" w:rsidP="00695363">
      <w:pPr>
        <w:jc w:val="both"/>
      </w:pPr>
      <w:r>
        <w:t xml:space="preserve"> Si </w:t>
      </w:r>
      <w:r w:rsidR="003E578C">
        <w:t>la</w:t>
      </w:r>
      <w:r>
        <w:t xml:space="preserve"> </w:t>
      </w:r>
      <w:r w:rsidR="003E578C">
        <w:t xml:space="preserve">condition est </w:t>
      </w:r>
      <w:r w:rsidR="003E578C" w:rsidRPr="003E578C">
        <w:rPr>
          <w:b/>
        </w:rPr>
        <w:t>vraie</w:t>
      </w:r>
      <w:r>
        <w:t>, alor</w:t>
      </w:r>
      <w:r w:rsidR="003E578C">
        <w:t xml:space="preserve">s l’instruction va exécuter </w:t>
      </w:r>
      <w:r w:rsidR="003E578C" w:rsidRPr="003E578C">
        <w:rPr>
          <w:b/>
        </w:rPr>
        <w:t>l’action 1</w:t>
      </w:r>
      <w:r w:rsidR="003E578C">
        <w:t xml:space="preserve"> mais si la condition est </w:t>
      </w:r>
      <w:r w:rsidR="003E578C" w:rsidRPr="003E578C">
        <w:rPr>
          <w:b/>
        </w:rPr>
        <w:t>fausse</w:t>
      </w:r>
      <w:r>
        <w:t>, alors</w:t>
      </w:r>
      <w:r w:rsidR="003E578C">
        <w:t xml:space="preserve"> l’instruction va exécuter </w:t>
      </w:r>
      <w:r w:rsidR="003E578C" w:rsidRPr="003E578C">
        <w:rPr>
          <w:b/>
        </w:rPr>
        <w:t>l’action 2</w:t>
      </w:r>
      <w:r w:rsidR="003E578C">
        <w:t>. On exécutera soit l’action 1, soit l’action 2 mais jamais les deux</w:t>
      </w:r>
    </w:p>
    <w:p w:rsidR="00695363" w:rsidRDefault="00695363" w:rsidP="00695363">
      <w:pPr>
        <w:jc w:val="both"/>
      </w:pPr>
      <w:r>
        <w:t xml:space="preserve">Un exemple de conditionnel </w:t>
      </w:r>
      <w:r w:rsidR="003E578C">
        <w:t>est</w:t>
      </w:r>
      <w:r>
        <w:t xml:space="preserve"> « SI il pleut ALORS reste à la maison SINON va à la plage » où on a deux actions différentes et l’on va effectuer l’une des deux actions en fonction de la condition.</w:t>
      </w:r>
    </w:p>
    <w:p w:rsidR="00FA6087" w:rsidRDefault="00FA6087">
      <w:r>
        <w:br w:type="page"/>
      </w:r>
    </w:p>
    <w:p w:rsidR="00B15C4F" w:rsidRDefault="00FA6087" w:rsidP="0071356A">
      <w:pPr>
        <w:pStyle w:val="Titre1"/>
      </w:pPr>
      <w:r>
        <w:lastRenderedPageBreak/>
        <w:t>Jeu du plus ou moins</w:t>
      </w:r>
    </w:p>
    <w:p w:rsidR="00BF4106" w:rsidRDefault="00BF4106" w:rsidP="00BF4106">
      <w:r>
        <w:t xml:space="preserve">Le </w:t>
      </w:r>
      <w:proofErr w:type="gramStart"/>
      <w:r>
        <w:t>micro:bit</w:t>
      </w:r>
      <w:proofErr w:type="gramEnd"/>
      <w:r>
        <w:t xml:space="preserve"> choisi un nombre entre 0 et 10 (inclus) et le joueur doit essayer de trouver ce nombre grâce aux indications du micro:bit. Le joueur indiquera un nombre grâce aux boutons A et B et lorsqu’il secouera le </w:t>
      </w:r>
      <w:proofErr w:type="gramStart"/>
      <w:r>
        <w:t>micro:bit</w:t>
      </w:r>
      <w:proofErr w:type="gramEnd"/>
      <w:r>
        <w:t>, celui-ci indiquera si le nombre est plus grand, plus petit ou si c’est gagné. Pour recommencer une partie, il suffira d’appuyer sur A+B.</w:t>
      </w:r>
    </w:p>
    <w:p w:rsidR="00FA6087" w:rsidRDefault="00BF4106" w:rsidP="0071356A">
      <w:pPr>
        <w:pStyle w:val="Titre1"/>
      </w:pPr>
      <w:r>
        <w:t>Marche à suivre :</w:t>
      </w:r>
    </w:p>
    <w:p w:rsidR="00BF4106" w:rsidRDefault="00BF4106" w:rsidP="0071356A">
      <w:pPr>
        <w:pStyle w:val="Titre2"/>
      </w:pPr>
      <w:r>
        <w:t>1</w:t>
      </w:r>
      <w:r w:rsidRPr="00BF4106">
        <w:rPr>
          <w:vertAlign w:val="superscript"/>
        </w:rPr>
        <w:t>ère</w:t>
      </w:r>
      <w:r>
        <w:t xml:space="preserve"> partie : Les variables</w:t>
      </w:r>
    </w:p>
    <w:p w:rsidR="00BF4106" w:rsidRDefault="005015A1" w:rsidP="00BF4106">
      <w:pPr>
        <w:pStyle w:val="Paragraphedeliste"/>
        <w:numPr>
          <w:ilvl w:val="0"/>
          <w:numId w:val="3"/>
        </w:numPr>
      </w:pPr>
      <w:r>
        <w:t>Au démarrage, il f</w:t>
      </w:r>
      <w:r w:rsidR="00BF4106">
        <w:t>aut</w:t>
      </w:r>
      <w:r>
        <w:t xml:space="preserve"> initialiser, c’est-à-dire</w:t>
      </w:r>
      <w:r w:rsidR="00BF4106">
        <w:t> :</w:t>
      </w:r>
    </w:p>
    <w:p w:rsidR="00BF4106" w:rsidRDefault="00BF4106" w:rsidP="00BF4106">
      <w:pPr>
        <w:pStyle w:val="Paragraphedeliste"/>
        <w:numPr>
          <w:ilvl w:val="1"/>
          <w:numId w:val="3"/>
        </w:numPr>
      </w:pPr>
      <w:r>
        <w:t>Définir une première variable à 0</w:t>
      </w:r>
    </w:p>
    <w:p w:rsidR="00BF4106" w:rsidRPr="00BF4106" w:rsidRDefault="00BF4106" w:rsidP="00BF4106">
      <w:pPr>
        <w:pStyle w:val="Paragraphedeliste"/>
        <w:numPr>
          <w:ilvl w:val="1"/>
          <w:numId w:val="3"/>
        </w:numPr>
        <w:rPr>
          <w:i/>
          <w:color w:val="A6A6A6" w:themeColor="background1" w:themeShade="A6"/>
          <w:sz w:val="20"/>
        </w:rPr>
      </w:pPr>
      <w:r>
        <w:t xml:space="preserve">Afficher cette variable </w:t>
      </w:r>
      <w:r w:rsidRPr="00BF4106">
        <w:rPr>
          <w:i/>
          <w:color w:val="A6A6A6" w:themeColor="background1" w:themeShade="A6"/>
          <w:sz w:val="20"/>
        </w:rPr>
        <w:t>(pour que le joueur sache combien elle vaut)</w:t>
      </w:r>
    </w:p>
    <w:p w:rsidR="00BF4106" w:rsidRDefault="00BF4106" w:rsidP="00BF4106">
      <w:pPr>
        <w:pStyle w:val="Paragraphedeliste"/>
        <w:numPr>
          <w:ilvl w:val="1"/>
          <w:numId w:val="3"/>
        </w:numPr>
      </w:pPr>
      <w:r>
        <w:t xml:space="preserve">Définir une deuxième variable au hasard de 0 à 10 </w:t>
      </w:r>
      <w:r w:rsidRPr="00BF4106">
        <w:rPr>
          <w:i/>
          <w:color w:val="A6A6A6" w:themeColor="background1" w:themeShade="A6"/>
          <w:sz w:val="20"/>
        </w:rPr>
        <w:t>(c’est le nombre qu’il faudra deviner)</w:t>
      </w:r>
    </w:p>
    <w:p w:rsidR="00FA6087" w:rsidRDefault="00BF4106" w:rsidP="00BF4106">
      <w:pPr>
        <w:pStyle w:val="Paragraphedeliste"/>
        <w:numPr>
          <w:ilvl w:val="0"/>
          <w:numId w:val="3"/>
        </w:numPr>
      </w:pPr>
      <w:r>
        <w:t>Lorsque on appuie sur A, il faut :</w:t>
      </w:r>
    </w:p>
    <w:p w:rsidR="00BF4106" w:rsidRDefault="00BF4106" w:rsidP="00BF4106">
      <w:pPr>
        <w:pStyle w:val="Paragraphedeliste"/>
        <w:numPr>
          <w:ilvl w:val="1"/>
          <w:numId w:val="3"/>
        </w:numPr>
      </w:pPr>
      <w:r>
        <w:t>Diminuer la valeur de la première variable de 1</w:t>
      </w:r>
    </w:p>
    <w:p w:rsidR="00BF4106" w:rsidRPr="00BF4106" w:rsidRDefault="00BF4106" w:rsidP="00BF4106">
      <w:pPr>
        <w:pStyle w:val="Paragraphedeliste"/>
        <w:numPr>
          <w:ilvl w:val="1"/>
          <w:numId w:val="3"/>
        </w:numPr>
        <w:rPr>
          <w:i/>
          <w:color w:val="A6A6A6" w:themeColor="background1" w:themeShade="A6"/>
          <w:sz w:val="20"/>
        </w:rPr>
      </w:pPr>
      <w:r>
        <w:t xml:space="preserve">Afficher cette variable </w:t>
      </w:r>
      <w:r w:rsidRPr="00BF4106">
        <w:rPr>
          <w:i/>
          <w:color w:val="A6A6A6" w:themeColor="background1" w:themeShade="A6"/>
          <w:sz w:val="20"/>
        </w:rPr>
        <w:t>(pour que le joueur sache combien elle vaut)</w:t>
      </w:r>
    </w:p>
    <w:p w:rsidR="00BF4106" w:rsidRDefault="00BF4106" w:rsidP="00BF4106">
      <w:pPr>
        <w:pStyle w:val="Paragraphedeliste"/>
        <w:numPr>
          <w:ilvl w:val="0"/>
          <w:numId w:val="3"/>
        </w:numPr>
      </w:pPr>
      <w:r>
        <w:t>Lorsque on appuie sur B, il faut :</w:t>
      </w:r>
    </w:p>
    <w:p w:rsidR="00BF4106" w:rsidRDefault="00BF4106" w:rsidP="00BF4106">
      <w:pPr>
        <w:pStyle w:val="Paragraphedeliste"/>
        <w:numPr>
          <w:ilvl w:val="1"/>
          <w:numId w:val="3"/>
        </w:numPr>
      </w:pPr>
      <w:r>
        <w:t>Augmenter la valeur de la première variable de 1</w:t>
      </w:r>
    </w:p>
    <w:p w:rsidR="00BF4106" w:rsidRPr="00BF4106" w:rsidRDefault="00BF4106" w:rsidP="00BF4106">
      <w:pPr>
        <w:pStyle w:val="Paragraphedeliste"/>
        <w:numPr>
          <w:ilvl w:val="1"/>
          <w:numId w:val="3"/>
        </w:numPr>
        <w:rPr>
          <w:i/>
          <w:color w:val="A6A6A6" w:themeColor="background1" w:themeShade="A6"/>
          <w:sz w:val="20"/>
        </w:rPr>
      </w:pPr>
      <w:r>
        <w:t xml:space="preserve">Afficher cette variable </w:t>
      </w:r>
      <w:r w:rsidRPr="00BF4106">
        <w:rPr>
          <w:i/>
          <w:color w:val="A6A6A6" w:themeColor="background1" w:themeShade="A6"/>
          <w:sz w:val="20"/>
        </w:rPr>
        <w:t>(pour que le joueur sache combien elle vaut)</w:t>
      </w:r>
    </w:p>
    <w:p w:rsidR="00BF4106" w:rsidRDefault="005015A1" w:rsidP="0071356A">
      <w:pPr>
        <w:pStyle w:val="Titre2"/>
      </w:pPr>
      <w:r>
        <w:t>2</w:t>
      </w:r>
      <w:r w:rsidRPr="005015A1">
        <w:rPr>
          <w:vertAlign w:val="superscript"/>
        </w:rPr>
        <w:t>ème</w:t>
      </w:r>
      <w:r>
        <w:t xml:space="preserve"> partie : Les conditions</w:t>
      </w:r>
    </w:p>
    <w:p w:rsidR="005015A1" w:rsidRDefault="005015A1" w:rsidP="000E1430">
      <w:r>
        <w:t>Il faut modifier les blocs « lorsqu’on appuie sur A » et « lorsqu’on appuie sur B » car le nombre à deviner étant entre 0 et 10, ça ne sert à rien de pro</w:t>
      </w:r>
      <w:r w:rsidR="00AF3433">
        <w:t>poser un nombre plus petit que 0</w:t>
      </w:r>
      <w:r>
        <w:t xml:space="preserve"> ou plus grand que 10.</w:t>
      </w:r>
      <w:r w:rsidR="000E1430">
        <w:t xml:space="preserve"> Cela deviendra :</w:t>
      </w:r>
    </w:p>
    <w:p w:rsidR="000E1430" w:rsidRPr="000E1430" w:rsidRDefault="000E1430" w:rsidP="00AF3433">
      <w:pPr>
        <w:pStyle w:val="Paragraphedeliste"/>
        <w:rPr>
          <w:color w:val="A6A6A6" w:themeColor="background1" w:themeShade="A6"/>
        </w:rPr>
      </w:pPr>
      <w:r w:rsidRPr="000E1430">
        <w:rPr>
          <w:color w:val="A6A6A6" w:themeColor="background1" w:themeShade="A6"/>
        </w:rPr>
        <w:t>Lorsque on appuie sur A :</w:t>
      </w:r>
    </w:p>
    <w:p w:rsidR="000E1430" w:rsidRPr="000E1430" w:rsidRDefault="000E1430" w:rsidP="000E1430">
      <w:pPr>
        <w:pStyle w:val="Paragraphedeliste"/>
        <w:numPr>
          <w:ilvl w:val="1"/>
          <w:numId w:val="5"/>
        </w:numPr>
      </w:pPr>
      <w:r w:rsidRPr="000E1430">
        <w:rPr>
          <w:b/>
        </w:rPr>
        <w:t>Si</w:t>
      </w:r>
      <w:r w:rsidRPr="000E1430">
        <w:t xml:space="preserve"> la première variable est &gt; 0, </w:t>
      </w:r>
      <w:r w:rsidRPr="000E1430">
        <w:rPr>
          <w:b/>
        </w:rPr>
        <w:t>alors</w:t>
      </w:r>
      <w:r w:rsidRPr="000E1430">
        <w:t xml:space="preserve"> diminuer sa valeur de 1</w:t>
      </w:r>
    </w:p>
    <w:p w:rsidR="000E1430" w:rsidRPr="000E1430" w:rsidRDefault="000E1430" w:rsidP="000E1430">
      <w:pPr>
        <w:pStyle w:val="Paragraphedeliste"/>
        <w:numPr>
          <w:ilvl w:val="1"/>
          <w:numId w:val="5"/>
        </w:numPr>
        <w:rPr>
          <w:i/>
          <w:color w:val="A6A6A6" w:themeColor="background1" w:themeShade="A6"/>
          <w:sz w:val="20"/>
        </w:rPr>
      </w:pPr>
      <w:r w:rsidRPr="000E1430">
        <w:rPr>
          <w:color w:val="A6A6A6" w:themeColor="background1" w:themeShade="A6"/>
        </w:rPr>
        <w:t xml:space="preserve">Afficher cette variable </w:t>
      </w:r>
      <w:r w:rsidRPr="000E1430">
        <w:rPr>
          <w:i/>
          <w:color w:val="A6A6A6" w:themeColor="background1" w:themeShade="A6"/>
          <w:sz w:val="20"/>
        </w:rPr>
        <w:t>(pour que le joueur sache combien elle vaut)</w:t>
      </w:r>
    </w:p>
    <w:p w:rsidR="000E1430" w:rsidRPr="000E1430" w:rsidRDefault="000E1430" w:rsidP="00AF3433">
      <w:pPr>
        <w:pStyle w:val="Paragraphedeliste"/>
        <w:rPr>
          <w:color w:val="A6A6A6" w:themeColor="background1" w:themeShade="A6"/>
        </w:rPr>
      </w:pPr>
      <w:r w:rsidRPr="000E1430">
        <w:rPr>
          <w:color w:val="A6A6A6" w:themeColor="background1" w:themeShade="A6"/>
        </w:rPr>
        <w:t>Lorsque on appuie sur B, il faut :</w:t>
      </w:r>
    </w:p>
    <w:p w:rsidR="000E1430" w:rsidRPr="000E1430" w:rsidRDefault="000E1430" w:rsidP="000E1430">
      <w:pPr>
        <w:pStyle w:val="Paragraphedeliste"/>
        <w:numPr>
          <w:ilvl w:val="1"/>
          <w:numId w:val="5"/>
        </w:numPr>
      </w:pPr>
      <w:r w:rsidRPr="000E1430">
        <w:rPr>
          <w:b/>
        </w:rPr>
        <w:t>Si</w:t>
      </w:r>
      <w:r w:rsidRPr="000E1430">
        <w:t xml:space="preserve"> la première variable est &lt; 10, </w:t>
      </w:r>
      <w:r w:rsidRPr="000E1430">
        <w:rPr>
          <w:b/>
        </w:rPr>
        <w:t>alors</w:t>
      </w:r>
      <w:r w:rsidRPr="000E1430">
        <w:t xml:space="preserve"> augmenter sa valeur de 1</w:t>
      </w:r>
    </w:p>
    <w:p w:rsidR="000E1430" w:rsidRPr="000E1430" w:rsidRDefault="000E1430" w:rsidP="000E1430">
      <w:pPr>
        <w:pStyle w:val="Paragraphedeliste"/>
        <w:numPr>
          <w:ilvl w:val="1"/>
          <w:numId w:val="5"/>
        </w:numPr>
        <w:rPr>
          <w:i/>
          <w:color w:val="A6A6A6" w:themeColor="background1" w:themeShade="A6"/>
          <w:sz w:val="20"/>
        </w:rPr>
      </w:pPr>
      <w:r w:rsidRPr="000E1430">
        <w:rPr>
          <w:color w:val="A6A6A6" w:themeColor="background1" w:themeShade="A6"/>
        </w:rPr>
        <w:t xml:space="preserve">Afficher cette variable </w:t>
      </w:r>
      <w:r w:rsidRPr="000E1430">
        <w:rPr>
          <w:i/>
          <w:color w:val="A6A6A6" w:themeColor="background1" w:themeShade="A6"/>
          <w:sz w:val="20"/>
        </w:rPr>
        <w:t>(pour que le joueur sache combien elle vaut)</w:t>
      </w:r>
    </w:p>
    <w:p w:rsidR="000E1430" w:rsidRDefault="000E1430" w:rsidP="0071356A">
      <w:pPr>
        <w:pStyle w:val="Titre2"/>
      </w:pPr>
      <w:r>
        <w:t>Dernière étape :</w:t>
      </w:r>
    </w:p>
    <w:p w:rsidR="000E1430" w:rsidRDefault="000E1430" w:rsidP="00AF3433">
      <w:pPr>
        <w:pStyle w:val="Paragraphedeliste"/>
        <w:ind w:left="426" w:hanging="426"/>
      </w:pPr>
      <w:r>
        <w:t>Lorsqu’on secoue :</w:t>
      </w:r>
    </w:p>
    <w:p w:rsidR="0071356A" w:rsidRDefault="000E1430" w:rsidP="00AF3433">
      <w:pPr>
        <w:pStyle w:val="Paragraphedeliste"/>
        <w:numPr>
          <w:ilvl w:val="0"/>
          <w:numId w:val="7"/>
        </w:numPr>
        <w:ind w:left="709" w:hanging="426"/>
      </w:pPr>
      <w:r w:rsidRPr="0071356A">
        <w:rPr>
          <w:b/>
        </w:rPr>
        <w:t>Si</w:t>
      </w:r>
      <w:r>
        <w:t xml:space="preserve"> la première variable est &lt; que le nombre choisi par le </w:t>
      </w:r>
      <w:proofErr w:type="gramStart"/>
      <w:r>
        <w:t>micro:bit</w:t>
      </w:r>
      <w:proofErr w:type="gramEnd"/>
    </w:p>
    <w:p w:rsidR="000E1430" w:rsidRDefault="0071356A" w:rsidP="00AF3433">
      <w:pPr>
        <w:pStyle w:val="Paragraphedeliste"/>
        <w:numPr>
          <w:ilvl w:val="0"/>
          <w:numId w:val="8"/>
        </w:numPr>
        <w:ind w:left="1134" w:hanging="426"/>
      </w:pPr>
      <w:proofErr w:type="gramStart"/>
      <w:r w:rsidRPr="0071356A">
        <w:rPr>
          <w:b/>
        </w:rPr>
        <w:t>alors</w:t>
      </w:r>
      <w:proofErr w:type="gramEnd"/>
      <w:r>
        <w:t xml:space="preserve"> afficher « + »</w:t>
      </w:r>
    </w:p>
    <w:p w:rsidR="0071356A" w:rsidRDefault="0071356A" w:rsidP="00AF3433">
      <w:pPr>
        <w:pStyle w:val="Paragraphedeliste"/>
        <w:numPr>
          <w:ilvl w:val="0"/>
          <w:numId w:val="8"/>
        </w:numPr>
        <w:ind w:left="1134" w:hanging="426"/>
      </w:pPr>
      <w:proofErr w:type="gramStart"/>
      <w:r w:rsidRPr="0071356A">
        <w:rPr>
          <w:b/>
        </w:rPr>
        <w:t>sinon</w:t>
      </w:r>
      <w:proofErr w:type="gramEnd"/>
      <w:r>
        <w:t xml:space="preserve"> </w:t>
      </w:r>
      <w:r>
        <w:rPr>
          <w:b/>
        </w:rPr>
        <w:t>S</w:t>
      </w:r>
      <w:r w:rsidRPr="0071356A">
        <w:rPr>
          <w:b/>
        </w:rPr>
        <w:t>i</w:t>
      </w:r>
      <w:r>
        <w:t xml:space="preserve"> la première variable est &gt; que le nombre choisi par le micro :bit</w:t>
      </w:r>
    </w:p>
    <w:p w:rsidR="0071356A" w:rsidRDefault="0071356A" w:rsidP="00AF3433">
      <w:pPr>
        <w:pStyle w:val="Paragraphedeliste"/>
        <w:numPr>
          <w:ilvl w:val="1"/>
          <w:numId w:val="9"/>
        </w:numPr>
        <w:ind w:left="1560" w:hanging="426"/>
      </w:pPr>
      <w:proofErr w:type="gramStart"/>
      <w:r w:rsidRPr="0071356A">
        <w:rPr>
          <w:b/>
        </w:rPr>
        <w:t>alors</w:t>
      </w:r>
      <w:proofErr w:type="gramEnd"/>
      <w:r>
        <w:t xml:space="preserve"> afficher  « – »</w:t>
      </w:r>
    </w:p>
    <w:p w:rsidR="0071356A" w:rsidRPr="0071356A" w:rsidRDefault="0071356A" w:rsidP="00AF3433">
      <w:pPr>
        <w:pStyle w:val="Paragraphedeliste"/>
        <w:numPr>
          <w:ilvl w:val="1"/>
          <w:numId w:val="9"/>
        </w:numPr>
        <w:ind w:left="1560" w:hanging="426"/>
        <w:rPr>
          <w:b/>
        </w:rPr>
      </w:pPr>
      <w:r w:rsidRPr="0071356A">
        <w:rPr>
          <w:b/>
        </w:rPr>
        <w:t xml:space="preserve">sinon </w:t>
      </w:r>
      <w:r w:rsidRPr="0071356A">
        <w:t>afficher « bravo »</w:t>
      </w:r>
      <w:r w:rsidR="00AF3433">
        <w:br/>
      </w:r>
      <w:r w:rsidRPr="0071356A">
        <w:rPr>
          <w:i/>
          <w:color w:val="A6A6A6" w:themeColor="background1" w:themeShade="A6"/>
          <w:sz w:val="20"/>
        </w:rPr>
        <w:t>(si le nombre n’est ni &lt; ni &gt; c’est que c’est le bon)</w:t>
      </w:r>
    </w:p>
    <w:p w:rsidR="000E1430" w:rsidRDefault="002B218A" w:rsidP="002B218A">
      <w:pPr>
        <w:pStyle w:val="Paragraphedeliste"/>
        <w:ind w:left="709"/>
      </w:pPr>
      <w:bookmarkStart w:id="0" w:name="_GoBack"/>
      <w:bookmarkEnd w:id="0"/>
      <w:r w:rsidRPr="00AF3433">
        <w:rPr>
          <w:noProof/>
          <w:lang w:eastAsia="fr-BE"/>
        </w:rPr>
        <w:drawing>
          <wp:anchor distT="0" distB="0" distL="114300" distR="114300" simplePos="0" relativeHeight="251658240" behindDoc="1" locked="0" layoutInCell="1" allowOverlap="1" wp14:anchorId="10AB6902" wp14:editId="1AE81E50">
            <wp:simplePos x="0" y="0"/>
            <wp:positionH relativeFrom="margin">
              <wp:posOffset>1509450</wp:posOffset>
            </wp:positionH>
            <wp:positionV relativeFrom="paragraph">
              <wp:posOffset>-1050</wp:posOffset>
            </wp:positionV>
            <wp:extent cx="3315694" cy="2113755"/>
            <wp:effectExtent l="0" t="0" r="0" b="1270"/>
            <wp:wrapNone/>
            <wp:docPr id="7" name="Image 7" descr="C:\Users\ansmal\Downloads\Untitled Diagram(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nsmal\Downloads\Untitled Diagram(1).png"/>
                    <pic:cNvPicPr>
                      <a:picLocks noChangeAspect="1" noChangeArrowheads="1"/>
                    </pic:cNvPicPr>
                  </pic:nvPicPr>
                  <pic:blipFill rotWithShape="1">
                    <a:blip r:embed="rId10">
                      <a:extLst>
                        <a:ext uri="{28A0092B-C50C-407E-A947-70E740481C1C}">
                          <a14:useLocalDpi xmlns:a14="http://schemas.microsoft.com/office/drawing/2010/main" val="0"/>
                        </a:ext>
                      </a:extLst>
                    </a:blip>
                    <a:srcRect b="25727"/>
                    <a:stretch/>
                  </pic:blipFill>
                  <pic:spPr bwMode="auto">
                    <a:xfrm>
                      <a:off x="0" y="0"/>
                      <a:ext cx="3326633" cy="2120729"/>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sectPr w:rsidR="000E1430" w:rsidSect="008A73A9">
      <w:headerReference w:type="default" r:id="rId11"/>
      <w:pgSz w:w="11906" w:h="16838"/>
      <w:pgMar w:top="157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58CD" w:rsidRDefault="001F58CD" w:rsidP="008A73A9">
      <w:pPr>
        <w:spacing w:after="0" w:line="240" w:lineRule="auto"/>
      </w:pPr>
      <w:r>
        <w:separator/>
      </w:r>
    </w:p>
  </w:endnote>
  <w:endnote w:type="continuationSeparator" w:id="0">
    <w:p w:rsidR="001F58CD" w:rsidRDefault="001F58CD" w:rsidP="008A73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58CD" w:rsidRDefault="001F58CD" w:rsidP="008A73A9">
      <w:pPr>
        <w:spacing w:after="0" w:line="240" w:lineRule="auto"/>
      </w:pPr>
      <w:r>
        <w:separator/>
      </w:r>
    </w:p>
  </w:footnote>
  <w:footnote w:type="continuationSeparator" w:id="0">
    <w:p w:rsidR="001F58CD" w:rsidRDefault="001F58CD" w:rsidP="008A73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3A9" w:rsidRDefault="008A73A9" w:rsidP="008A73A9">
    <w:pPr>
      <w:pStyle w:val="En-tte"/>
    </w:pPr>
    <w:r>
      <w:rPr>
        <w:noProof/>
        <w:lang w:eastAsia="fr-BE"/>
      </w:rPr>
      <mc:AlternateContent>
        <mc:Choice Requires="wps">
          <w:drawing>
            <wp:anchor distT="45720" distB="45720" distL="114300" distR="114300" simplePos="0" relativeHeight="251661312" behindDoc="0" locked="0" layoutInCell="1" allowOverlap="1" wp14:anchorId="55AED796" wp14:editId="2F918B6E">
              <wp:simplePos x="0" y="0"/>
              <wp:positionH relativeFrom="margin">
                <wp:align>center</wp:align>
              </wp:positionH>
              <wp:positionV relativeFrom="paragraph">
                <wp:posOffset>90170</wp:posOffset>
              </wp:positionV>
              <wp:extent cx="2044700" cy="292100"/>
              <wp:effectExtent l="0" t="0" r="0" b="0"/>
              <wp:wrapNone/>
              <wp:docPr id="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0" cy="292100"/>
                      </a:xfrm>
                      <a:prstGeom prst="rect">
                        <a:avLst/>
                      </a:prstGeom>
                      <a:solidFill>
                        <a:srgbClr val="FFFFFF"/>
                      </a:solidFill>
                      <a:ln w="9525">
                        <a:noFill/>
                        <a:miter lim="800000"/>
                        <a:headEnd/>
                        <a:tailEnd/>
                      </a:ln>
                    </wps:spPr>
                    <wps:txbx>
                      <w:txbxContent>
                        <w:p w:rsidR="008A73A9" w:rsidRDefault="008A73A9" w:rsidP="008A73A9">
                          <w:pPr>
                            <w:jc w:val="center"/>
                          </w:pPr>
                          <w:r>
                            <w:t xml:space="preserve">Fiche </w:t>
                          </w:r>
                          <w:r w:rsidR="00695363">
                            <w:t>élève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AED796" id="_x0000_t202" coordsize="21600,21600" o:spt="202" path="m,l,21600r21600,l21600,xe">
              <v:stroke joinstyle="miter"/>
              <v:path gradientshapeok="t" o:connecttype="rect"/>
            </v:shapetype>
            <v:shape id="Zone de texte 2" o:spid="_x0000_s1026" type="#_x0000_t202" style="position:absolute;margin-left:0;margin-top:7.1pt;width:161pt;height:23pt;z-index:25166131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" stroked="f">
              <v:textbox>
                <w:txbxContent>
                  <w:p w:rsidR="008A73A9" w:rsidRDefault="008A73A9" w:rsidP="008A73A9">
                    <w:pPr>
                      <w:jc w:val="center"/>
                    </w:pPr>
                    <w:r>
                      <w:t xml:space="preserve">Fiche </w:t>
                    </w:r>
                    <w:r w:rsidR="00695363">
                      <w:t>élève</w:t>
                    </w:r>
                  </w:p>
                </w:txbxContent>
              </v:textbox>
              <w10:wrap anchorx="margin"/>
            </v:shape>
          </w:pict>
        </mc:Fallback>
      </mc:AlternateContent>
    </w:r>
    <w:r w:rsidRPr="008A73A9">
      <w:rPr>
        <w:noProof/>
        <w:lang w:eastAsia="fr-BE"/>
      </w:rPr>
      <w:drawing>
        <wp:inline distT="0" distB="0" distL="0" distR="0" wp14:anchorId="68B44FED" wp14:editId="686B2D8F">
          <wp:extent cx="1101530" cy="317500"/>
          <wp:effectExtent l="0" t="0" r="3810" b="6350"/>
          <wp:docPr id="12" name="Image 12" descr="C:\Users\ansmal\Documents\School-IT\icone\unamurCompl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smal\Documents\School-IT\icone\unamurComple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7350" cy="336472"/>
                  </a:xfrm>
                  <a:prstGeom prst="rect">
                    <a:avLst/>
                  </a:prstGeom>
                  <a:noFill/>
                  <a:ln>
                    <a:noFill/>
                  </a:ln>
                </pic:spPr>
              </pic:pic>
            </a:graphicData>
          </a:graphic>
        </wp:inline>
      </w:drawing>
    </w:r>
    <w:r>
      <w:tab/>
    </w:r>
    <w:r>
      <w:tab/>
    </w:r>
    <w:r w:rsidRPr="008A73A9">
      <w:rPr>
        <w:noProof/>
        <w:lang w:eastAsia="fr-BE"/>
      </w:rPr>
      <w:drawing>
        <wp:inline distT="0" distB="0" distL="0" distR="0" wp14:anchorId="4E9EA47C" wp14:editId="371907FB">
          <wp:extent cx="1066168" cy="412750"/>
          <wp:effectExtent l="0" t="0" r="0" b="6350"/>
          <wp:docPr id="13" name="Image 13" descr="C:\Users\ansmal\Documents\School-IT\school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smal\Documents\School-IT\schoolit.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54869" cy="44708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51F1B"/>
    <w:multiLevelType w:val="hybridMultilevel"/>
    <w:tmpl w:val="DF24E48E"/>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 w15:restartNumberingAfterBreak="0">
    <w:nsid w:val="03BE4765"/>
    <w:multiLevelType w:val="hybridMultilevel"/>
    <w:tmpl w:val="F894FD2C"/>
    <w:lvl w:ilvl="0" w:tplc="334C59E0">
      <w:start w:val="1"/>
      <w:numFmt w:val="lowerLetter"/>
      <w:lvlText w:val="%1."/>
      <w:lvlJc w:val="left"/>
      <w:pPr>
        <w:ind w:left="1353" w:hanging="360"/>
      </w:pPr>
      <w:rPr>
        <w:rFonts w:hint="default"/>
        <w:i w:val="0"/>
        <w:color w:val="auto"/>
      </w:rPr>
    </w:lvl>
    <w:lvl w:ilvl="1" w:tplc="080C0019">
      <w:start w:val="1"/>
      <w:numFmt w:val="lowerLetter"/>
      <w:lvlText w:val="%2."/>
      <w:lvlJc w:val="left"/>
      <w:pPr>
        <w:ind w:left="2496" w:hanging="360"/>
      </w:pPr>
    </w:lvl>
    <w:lvl w:ilvl="2" w:tplc="080C001B" w:tentative="1">
      <w:start w:val="1"/>
      <w:numFmt w:val="lowerRoman"/>
      <w:lvlText w:val="%3."/>
      <w:lvlJc w:val="right"/>
      <w:pPr>
        <w:ind w:left="3216" w:hanging="180"/>
      </w:pPr>
    </w:lvl>
    <w:lvl w:ilvl="3" w:tplc="080C000F" w:tentative="1">
      <w:start w:val="1"/>
      <w:numFmt w:val="decimal"/>
      <w:lvlText w:val="%4."/>
      <w:lvlJc w:val="left"/>
      <w:pPr>
        <w:ind w:left="3936" w:hanging="360"/>
      </w:pPr>
    </w:lvl>
    <w:lvl w:ilvl="4" w:tplc="080C0019" w:tentative="1">
      <w:start w:val="1"/>
      <w:numFmt w:val="lowerLetter"/>
      <w:lvlText w:val="%5."/>
      <w:lvlJc w:val="left"/>
      <w:pPr>
        <w:ind w:left="4656" w:hanging="360"/>
      </w:pPr>
    </w:lvl>
    <w:lvl w:ilvl="5" w:tplc="080C001B" w:tentative="1">
      <w:start w:val="1"/>
      <w:numFmt w:val="lowerRoman"/>
      <w:lvlText w:val="%6."/>
      <w:lvlJc w:val="right"/>
      <w:pPr>
        <w:ind w:left="5376" w:hanging="180"/>
      </w:pPr>
    </w:lvl>
    <w:lvl w:ilvl="6" w:tplc="080C000F" w:tentative="1">
      <w:start w:val="1"/>
      <w:numFmt w:val="decimal"/>
      <w:lvlText w:val="%7."/>
      <w:lvlJc w:val="left"/>
      <w:pPr>
        <w:ind w:left="6096" w:hanging="360"/>
      </w:pPr>
    </w:lvl>
    <w:lvl w:ilvl="7" w:tplc="080C0019" w:tentative="1">
      <w:start w:val="1"/>
      <w:numFmt w:val="lowerLetter"/>
      <w:lvlText w:val="%8."/>
      <w:lvlJc w:val="left"/>
      <w:pPr>
        <w:ind w:left="6816" w:hanging="360"/>
      </w:pPr>
    </w:lvl>
    <w:lvl w:ilvl="8" w:tplc="080C001B" w:tentative="1">
      <w:start w:val="1"/>
      <w:numFmt w:val="lowerRoman"/>
      <w:lvlText w:val="%9."/>
      <w:lvlJc w:val="right"/>
      <w:pPr>
        <w:ind w:left="7536" w:hanging="180"/>
      </w:pPr>
    </w:lvl>
  </w:abstractNum>
  <w:abstractNum w:abstractNumId="2" w15:restartNumberingAfterBreak="0">
    <w:nsid w:val="07D237BF"/>
    <w:multiLevelType w:val="hybridMultilevel"/>
    <w:tmpl w:val="B3789726"/>
    <w:lvl w:ilvl="0" w:tplc="4DF89200">
      <w:start w:val="1"/>
      <w:numFmt w:val="bullet"/>
      <w:lvlText w:val="-"/>
      <w:lvlJc w:val="left"/>
      <w:pPr>
        <w:ind w:left="1776" w:hanging="360"/>
      </w:pPr>
      <w:rPr>
        <w:rFonts w:ascii="Calibri" w:eastAsiaTheme="minorHAnsi" w:hAnsi="Calibri" w:cs="Calibri" w:hint="default"/>
      </w:rPr>
    </w:lvl>
    <w:lvl w:ilvl="1" w:tplc="4DF89200">
      <w:start w:val="1"/>
      <w:numFmt w:val="bullet"/>
      <w:lvlText w:val="-"/>
      <w:lvlJc w:val="left"/>
      <w:pPr>
        <w:ind w:left="2496" w:hanging="360"/>
      </w:pPr>
      <w:rPr>
        <w:rFonts w:ascii="Calibri" w:eastAsiaTheme="minorHAnsi" w:hAnsi="Calibri" w:cs="Calibri" w:hint="default"/>
      </w:rPr>
    </w:lvl>
    <w:lvl w:ilvl="2" w:tplc="080C0005" w:tentative="1">
      <w:start w:val="1"/>
      <w:numFmt w:val="bullet"/>
      <w:lvlText w:val=""/>
      <w:lvlJc w:val="left"/>
      <w:pPr>
        <w:ind w:left="3216" w:hanging="360"/>
      </w:pPr>
      <w:rPr>
        <w:rFonts w:ascii="Wingdings" w:hAnsi="Wingdings" w:hint="default"/>
      </w:rPr>
    </w:lvl>
    <w:lvl w:ilvl="3" w:tplc="080C0001" w:tentative="1">
      <w:start w:val="1"/>
      <w:numFmt w:val="bullet"/>
      <w:lvlText w:val=""/>
      <w:lvlJc w:val="left"/>
      <w:pPr>
        <w:ind w:left="3936" w:hanging="360"/>
      </w:pPr>
      <w:rPr>
        <w:rFonts w:ascii="Symbol" w:hAnsi="Symbol" w:hint="default"/>
      </w:rPr>
    </w:lvl>
    <w:lvl w:ilvl="4" w:tplc="080C0003" w:tentative="1">
      <w:start w:val="1"/>
      <w:numFmt w:val="bullet"/>
      <w:lvlText w:val="o"/>
      <w:lvlJc w:val="left"/>
      <w:pPr>
        <w:ind w:left="4656" w:hanging="360"/>
      </w:pPr>
      <w:rPr>
        <w:rFonts w:ascii="Courier New" w:hAnsi="Courier New" w:cs="Courier New" w:hint="default"/>
      </w:rPr>
    </w:lvl>
    <w:lvl w:ilvl="5" w:tplc="080C0005" w:tentative="1">
      <w:start w:val="1"/>
      <w:numFmt w:val="bullet"/>
      <w:lvlText w:val=""/>
      <w:lvlJc w:val="left"/>
      <w:pPr>
        <w:ind w:left="5376" w:hanging="360"/>
      </w:pPr>
      <w:rPr>
        <w:rFonts w:ascii="Wingdings" w:hAnsi="Wingdings" w:hint="default"/>
      </w:rPr>
    </w:lvl>
    <w:lvl w:ilvl="6" w:tplc="080C0001" w:tentative="1">
      <w:start w:val="1"/>
      <w:numFmt w:val="bullet"/>
      <w:lvlText w:val=""/>
      <w:lvlJc w:val="left"/>
      <w:pPr>
        <w:ind w:left="6096" w:hanging="360"/>
      </w:pPr>
      <w:rPr>
        <w:rFonts w:ascii="Symbol" w:hAnsi="Symbol" w:hint="default"/>
      </w:rPr>
    </w:lvl>
    <w:lvl w:ilvl="7" w:tplc="080C0003" w:tentative="1">
      <w:start w:val="1"/>
      <w:numFmt w:val="bullet"/>
      <w:lvlText w:val="o"/>
      <w:lvlJc w:val="left"/>
      <w:pPr>
        <w:ind w:left="6816" w:hanging="360"/>
      </w:pPr>
      <w:rPr>
        <w:rFonts w:ascii="Courier New" w:hAnsi="Courier New" w:cs="Courier New" w:hint="default"/>
      </w:rPr>
    </w:lvl>
    <w:lvl w:ilvl="8" w:tplc="080C0005" w:tentative="1">
      <w:start w:val="1"/>
      <w:numFmt w:val="bullet"/>
      <w:lvlText w:val=""/>
      <w:lvlJc w:val="left"/>
      <w:pPr>
        <w:ind w:left="7536" w:hanging="360"/>
      </w:pPr>
      <w:rPr>
        <w:rFonts w:ascii="Wingdings" w:hAnsi="Wingdings" w:hint="default"/>
      </w:rPr>
    </w:lvl>
  </w:abstractNum>
  <w:abstractNum w:abstractNumId="3" w15:restartNumberingAfterBreak="0">
    <w:nsid w:val="0A8D7EEE"/>
    <w:multiLevelType w:val="hybridMultilevel"/>
    <w:tmpl w:val="E46A3B9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178636BB"/>
    <w:multiLevelType w:val="hybridMultilevel"/>
    <w:tmpl w:val="08EC8D06"/>
    <w:lvl w:ilvl="0" w:tplc="B62C6160">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1EEA24CF"/>
    <w:multiLevelType w:val="hybridMultilevel"/>
    <w:tmpl w:val="7354F364"/>
    <w:lvl w:ilvl="0" w:tplc="4DF89200">
      <w:start w:val="1"/>
      <w:numFmt w:val="bullet"/>
      <w:lvlText w:val="-"/>
      <w:lvlJc w:val="left"/>
      <w:pPr>
        <w:ind w:left="1776" w:hanging="360"/>
      </w:pPr>
      <w:rPr>
        <w:rFonts w:ascii="Calibri" w:eastAsiaTheme="minorHAnsi" w:hAnsi="Calibri" w:cs="Calibri" w:hint="default"/>
      </w:rPr>
    </w:lvl>
    <w:lvl w:ilvl="1" w:tplc="080C0003">
      <w:start w:val="1"/>
      <w:numFmt w:val="bullet"/>
      <w:lvlText w:val="o"/>
      <w:lvlJc w:val="left"/>
      <w:pPr>
        <w:ind w:left="2496" w:hanging="360"/>
      </w:pPr>
      <w:rPr>
        <w:rFonts w:ascii="Courier New" w:hAnsi="Courier New" w:cs="Courier New" w:hint="default"/>
      </w:rPr>
    </w:lvl>
    <w:lvl w:ilvl="2" w:tplc="080C0005" w:tentative="1">
      <w:start w:val="1"/>
      <w:numFmt w:val="bullet"/>
      <w:lvlText w:val=""/>
      <w:lvlJc w:val="left"/>
      <w:pPr>
        <w:ind w:left="3216" w:hanging="360"/>
      </w:pPr>
      <w:rPr>
        <w:rFonts w:ascii="Wingdings" w:hAnsi="Wingdings" w:hint="default"/>
      </w:rPr>
    </w:lvl>
    <w:lvl w:ilvl="3" w:tplc="080C0001" w:tentative="1">
      <w:start w:val="1"/>
      <w:numFmt w:val="bullet"/>
      <w:lvlText w:val=""/>
      <w:lvlJc w:val="left"/>
      <w:pPr>
        <w:ind w:left="3936" w:hanging="360"/>
      </w:pPr>
      <w:rPr>
        <w:rFonts w:ascii="Symbol" w:hAnsi="Symbol" w:hint="default"/>
      </w:rPr>
    </w:lvl>
    <w:lvl w:ilvl="4" w:tplc="080C0003" w:tentative="1">
      <w:start w:val="1"/>
      <w:numFmt w:val="bullet"/>
      <w:lvlText w:val="o"/>
      <w:lvlJc w:val="left"/>
      <w:pPr>
        <w:ind w:left="4656" w:hanging="360"/>
      </w:pPr>
      <w:rPr>
        <w:rFonts w:ascii="Courier New" w:hAnsi="Courier New" w:cs="Courier New" w:hint="default"/>
      </w:rPr>
    </w:lvl>
    <w:lvl w:ilvl="5" w:tplc="080C0005" w:tentative="1">
      <w:start w:val="1"/>
      <w:numFmt w:val="bullet"/>
      <w:lvlText w:val=""/>
      <w:lvlJc w:val="left"/>
      <w:pPr>
        <w:ind w:left="5376" w:hanging="360"/>
      </w:pPr>
      <w:rPr>
        <w:rFonts w:ascii="Wingdings" w:hAnsi="Wingdings" w:hint="default"/>
      </w:rPr>
    </w:lvl>
    <w:lvl w:ilvl="6" w:tplc="080C0001" w:tentative="1">
      <w:start w:val="1"/>
      <w:numFmt w:val="bullet"/>
      <w:lvlText w:val=""/>
      <w:lvlJc w:val="left"/>
      <w:pPr>
        <w:ind w:left="6096" w:hanging="360"/>
      </w:pPr>
      <w:rPr>
        <w:rFonts w:ascii="Symbol" w:hAnsi="Symbol" w:hint="default"/>
      </w:rPr>
    </w:lvl>
    <w:lvl w:ilvl="7" w:tplc="080C0003" w:tentative="1">
      <w:start w:val="1"/>
      <w:numFmt w:val="bullet"/>
      <w:lvlText w:val="o"/>
      <w:lvlJc w:val="left"/>
      <w:pPr>
        <w:ind w:left="6816" w:hanging="360"/>
      </w:pPr>
      <w:rPr>
        <w:rFonts w:ascii="Courier New" w:hAnsi="Courier New" w:cs="Courier New" w:hint="default"/>
      </w:rPr>
    </w:lvl>
    <w:lvl w:ilvl="8" w:tplc="080C0005" w:tentative="1">
      <w:start w:val="1"/>
      <w:numFmt w:val="bullet"/>
      <w:lvlText w:val=""/>
      <w:lvlJc w:val="left"/>
      <w:pPr>
        <w:ind w:left="7536" w:hanging="360"/>
      </w:pPr>
      <w:rPr>
        <w:rFonts w:ascii="Wingdings" w:hAnsi="Wingdings" w:hint="default"/>
      </w:rPr>
    </w:lvl>
  </w:abstractNum>
  <w:abstractNum w:abstractNumId="6" w15:restartNumberingAfterBreak="0">
    <w:nsid w:val="25AD0F3C"/>
    <w:multiLevelType w:val="hybridMultilevel"/>
    <w:tmpl w:val="FCB40F7E"/>
    <w:lvl w:ilvl="0" w:tplc="080C000F">
      <w:start w:val="1"/>
      <w:numFmt w:val="decimal"/>
      <w:lvlText w:val="%1."/>
      <w:lvlJc w:val="left"/>
      <w:pPr>
        <w:ind w:left="720" w:hanging="360"/>
      </w:pPr>
      <w:rPr>
        <w:rFonts w:hint="default"/>
      </w:rPr>
    </w:lvl>
    <w:lvl w:ilvl="1" w:tplc="96966424">
      <w:start w:val="1"/>
      <w:numFmt w:val="lowerLetter"/>
      <w:lvlText w:val="%2."/>
      <w:lvlJc w:val="left"/>
      <w:pPr>
        <w:ind w:left="1353" w:hanging="360"/>
      </w:pPr>
      <w:rPr>
        <w:i w:val="0"/>
        <w:color w:val="A6A6A6" w:themeColor="background1" w:themeShade="A6"/>
      </w:r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26BA60A5"/>
    <w:multiLevelType w:val="hybridMultilevel"/>
    <w:tmpl w:val="89A4D2F8"/>
    <w:lvl w:ilvl="0" w:tplc="E0164500">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15:restartNumberingAfterBreak="0">
    <w:nsid w:val="665C2C4D"/>
    <w:multiLevelType w:val="hybridMultilevel"/>
    <w:tmpl w:val="7F681E0C"/>
    <w:lvl w:ilvl="0" w:tplc="080C000F">
      <w:start w:val="1"/>
      <w:numFmt w:val="decimal"/>
      <w:lvlText w:val="%1."/>
      <w:lvlJc w:val="left"/>
      <w:pPr>
        <w:ind w:left="720" w:hanging="360"/>
      </w:pPr>
      <w:rPr>
        <w:rFonts w:hint="default"/>
      </w:rPr>
    </w:lvl>
    <w:lvl w:ilvl="1" w:tplc="FC5ACB4E">
      <w:start w:val="1"/>
      <w:numFmt w:val="lowerLetter"/>
      <w:lvlText w:val="%2."/>
      <w:lvlJc w:val="left"/>
      <w:pPr>
        <w:ind w:left="1353" w:hanging="360"/>
      </w:pPr>
      <w:rPr>
        <w:i w:val="0"/>
        <w:color w:val="auto"/>
      </w:r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7"/>
  </w:num>
  <w:num w:numId="2">
    <w:abstractNumId w:val="4"/>
  </w:num>
  <w:num w:numId="3">
    <w:abstractNumId w:val="8"/>
  </w:num>
  <w:num w:numId="4">
    <w:abstractNumId w:val="3"/>
  </w:num>
  <w:num w:numId="5">
    <w:abstractNumId w:val="6"/>
  </w:num>
  <w:num w:numId="6">
    <w:abstractNumId w:val="0"/>
  </w:num>
  <w:num w:numId="7">
    <w:abstractNumId w:val="1"/>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3A9"/>
    <w:rsid w:val="000E1430"/>
    <w:rsid w:val="001F58CD"/>
    <w:rsid w:val="002A5C28"/>
    <w:rsid w:val="002B218A"/>
    <w:rsid w:val="003E578C"/>
    <w:rsid w:val="004168AD"/>
    <w:rsid w:val="00422930"/>
    <w:rsid w:val="004626D3"/>
    <w:rsid w:val="005015A1"/>
    <w:rsid w:val="00695363"/>
    <w:rsid w:val="0071356A"/>
    <w:rsid w:val="00770DEE"/>
    <w:rsid w:val="0077415E"/>
    <w:rsid w:val="008A73A9"/>
    <w:rsid w:val="009B3991"/>
    <w:rsid w:val="009C04F8"/>
    <w:rsid w:val="00A50C82"/>
    <w:rsid w:val="00AF3433"/>
    <w:rsid w:val="00B15C4F"/>
    <w:rsid w:val="00BF4106"/>
    <w:rsid w:val="00C8745C"/>
    <w:rsid w:val="00D87ED1"/>
    <w:rsid w:val="00E852D3"/>
    <w:rsid w:val="00EA0E94"/>
    <w:rsid w:val="00FA608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88BDEA"/>
  <w15:chartTrackingRefBased/>
  <w15:docId w15:val="{E3C9EFB0-E6D7-4AB4-B702-B62CE4FD5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B15C4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71356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A73A9"/>
    <w:pPr>
      <w:tabs>
        <w:tab w:val="center" w:pos="4536"/>
        <w:tab w:val="right" w:pos="9072"/>
      </w:tabs>
      <w:spacing w:after="0" w:line="240" w:lineRule="auto"/>
    </w:pPr>
  </w:style>
  <w:style w:type="character" w:customStyle="1" w:styleId="En-tteCar">
    <w:name w:val="En-tête Car"/>
    <w:basedOn w:val="Policepardfaut"/>
    <w:link w:val="En-tte"/>
    <w:uiPriority w:val="99"/>
    <w:rsid w:val="008A73A9"/>
  </w:style>
  <w:style w:type="paragraph" w:styleId="Pieddepage">
    <w:name w:val="footer"/>
    <w:basedOn w:val="Normal"/>
    <w:link w:val="PieddepageCar"/>
    <w:uiPriority w:val="99"/>
    <w:unhideWhenUsed/>
    <w:rsid w:val="008A73A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A73A9"/>
  </w:style>
  <w:style w:type="paragraph" w:styleId="Titre">
    <w:name w:val="Title"/>
    <w:basedOn w:val="Normal"/>
    <w:next w:val="Normal"/>
    <w:link w:val="TitreCar"/>
    <w:uiPriority w:val="10"/>
    <w:qFormat/>
    <w:rsid w:val="008A73A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A73A9"/>
    <w:rPr>
      <w:rFonts w:asciiTheme="majorHAnsi" w:eastAsiaTheme="majorEastAsia" w:hAnsiTheme="majorHAnsi" w:cstheme="majorBidi"/>
      <w:spacing w:val="-10"/>
      <w:kern w:val="28"/>
      <w:sz w:val="56"/>
      <w:szCs w:val="56"/>
    </w:rPr>
  </w:style>
  <w:style w:type="paragraph" w:styleId="Paragraphedeliste">
    <w:name w:val="List Paragraph"/>
    <w:basedOn w:val="Normal"/>
    <w:uiPriority w:val="34"/>
    <w:qFormat/>
    <w:rsid w:val="00B15C4F"/>
    <w:pPr>
      <w:ind w:left="720"/>
      <w:contextualSpacing/>
    </w:pPr>
  </w:style>
  <w:style w:type="character" w:customStyle="1" w:styleId="Titre1Car">
    <w:name w:val="Titre 1 Car"/>
    <w:basedOn w:val="Policepardfaut"/>
    <w:link w:val="Titre1"/>
    <w:uiPriority w:val="9"/>
    <w:rsid w:val="00B15C4F"/>
    <w:rPr>
      <w:rFonts w:asciiTheme="majorHAnsi" w:eastAsiaTheme="majorEastAsia" w:hAnsiTheme="majorHAnsi" w:cstheme="majorBidi"/>
      <w:color w:val="2E74B5" w:themeColor="accent1" w:themeShade="BF"/>
      <w:sz w:val="32"/>
      <w:szCs w:val="32"/>
    </w:rPr>
  </w:style>
  <w:style w:type="paragraph" w:styleId="Notedebasdepage">
    <w:name w:val="footnote text"/>
    <w:basedOn w:val="Normal"/>
    <w:link w:val="NotedebasdepageCar"/>
    <w:uiPriority w:val="99"/>
    <w:semiHidden/>
    <w:unhideWhenUsed/>
    <w:rsid w:val="004168AD"/>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4168AD"/>
    <w:rPr>
      <w:sz w:val="20"/>
      <w:szCs w:val="20"/>
    </w:rPr>
  </w:style>
  <w:style w:type="character" w:styleId="Appelnotedebasdep">
    <w:name w:val="footnote reference"/>
    <w:basedOn w:val="Policepardfaut"/>
    <w:uiPriority w:val="99"/>
    <w:semiHidden/>
    <w:unhideWhenUsed/>
    <w:rsid w:val="004168AD"/>
    <w:rPr>
      <w:vertAlign w:val="superscript"/>
    </w:rPr>
  </w:style>
  <w:style w:type="paragraph" w:styleId="Sansinterligne">
    <w:name w:val="No Spacing"/>
    <w:uiPriority w:val="1"/>
    <w:qFormat/>
    <w:rsid w:val="002A5C28"/>
    <w:pPr>
      <w:spacing w:after="0" w:line="240" w:lineRule="auto"/>
    </w:pPr>
  </w:style>
  <w:style w:type="character" w:customStyle="1" w:styleId="Titre2Car">
    <w:name w:val="Titre 2 Car"/>
    <w:basedOn w:val="Policepardfaut"/>
    <w:link w:val="Titre2"/>
    <w:uiPriority w:val="9"/>
    <w:rsid w:val="0071356A"/>
    <w:rPr>
      <w:rFonts w:asciiTheme="majorHAnsi" w:eastAsiaTheme="majorEastAsia" w:hAnsiTheme="majorHAnsi" w:cstheme="majorBidi"/>
      <w:color w:val="2E74B5" w:themeColor="accent1" w:themeShade="BF"/>
      <w:sz w:val="26"/>
      <w:szCs w:val="26"/>
    </w:rPr>
  </w:style>
  <w:style w:type="paragraph" w:styleId="Textedebulles">
    <w:name w:val="Balloon Text"/>
    <w:basedOn w:val="Normal"/>
    <w:link w:val="TextedebullesCar"/>
    <w:uiPriority w:val="99"/>
    <w:semiHidden/>
    <w:unhideWhenUsed/>
    <w:rsid w:val="002B218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B218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88613">
      <w:bodyDiv w:val="1"/>
      <w:marLeft w:val="0"/>
      <w:marRight w:val="0"/>
      <w:marTop w:val="0"/>
      <w:marBottom w:val="0"/>
      <w:divBdr>
        <w:top w:val="none" w:sz="0" w:space="0" w:color="auto"/>
        <w:left w:val="none" w:sz="0" w:space="0" w:color="auto"/>
        <w:bottom w:val="none" w:sz="0" w:space="0" w:color="auto"/>
        <w:right w:val="none" w:sz="0" w:space="0" w:color="auto"/>
      </w:divBdr>
    </w:div>
    <w:div w:id="1324046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673EB-D50A-4D62-9C0A-FC887E21E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2</Pages>
  <Words>527</Words>
  <Characters>2899</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SMAL</dc:creator>
  <cp:keywords/>
  <dc:description/>
  <cp:lastModifiedBy>Anne SMAL</cp:lastModifiedBy>
  <cp:revision>5</cp:revision>
  <cp:lastPrinted>2017-12-06T07:48:00Z</cp:lastPrinted>
  <dcterms:created xsi:type="dcterms:W3CDTF">2017-12-05T16:34:00Z</dcterms:created>
  <dcterms:modified xsi:type="dcterms:W3CDTF">2017-12-06T10:58:00Z</dcterms:modified>
</cp:coreProperties>
</file>